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8B" w:rsidRDefault="009D7430" w:rsidP="00E36D8B">
      <w:pPr>
        <w:pStyle w:val="Liitelista"/>
      </w:pPr>
      <w:r>
        <w:t>Liite 1</w:t>
      </w:r>
    </w:p>
    <w:p w:rsidR="008740A5" w:rsidRPr="00E36D8B" w:rsidRDefault="00D179B7" w:rsidP="00E36D8B">
      <w:pPr>
        <w:pStyle w:val="Heading1"/>
        <w:rPr>
          <w:rFonts w:eastAsia="Arial Unicode MS"/>
          <w:b/>
        </w:rPr>
      </w:pPr>
      <w:r>
        <w:rPr>
          <w:rFonts w:eastAsia="Arial Unicode MS"/>
          <w:b/>
        </w:rPr>
        <w:t>Linnea2-konsortio vuonna 2015</w:t>
      </w:r>
      <w:r w:rsidR="008740A5" w:rsidRPr="00E36D8B">
        <w:rPr>
          <w:rFonts w:eastAsia="Arial Unicode MS"/>
          <w:b/>
        </w:rPr>
        <w:tab/>
      </w:r>
      <w:r w:rsidR="00133896" w:rsidRPr="00133896">
        <w:rPr>
          <w:rFonts w:eastAsia="Arial Unicode MS"/>
          <w:b/>
          <w:color w:val="auto"/>
        </w:rPr>
        <w:t>(Luonnos)</w:t>
      </w:r>
      <w:bookmarkStart w:id="0" w:name="_GoBack"/>
      <w:bookmarkEnd w:id="0"/>
    </w:p>
    <w:p w:rsidR="008740A5" w:rsidRDefault="008740A5" w:rsidP="00E36D8B">
      <w:pPr>
        <w:pStyle w:val="1tasonvliotsikko"/>
      </w:pPr>
      <w:r w:rsidRPr="00D42D16">
        <w:t>Voyager-järje</w:t>
      </w:r>
      <w:r w:rsidR="00CE658B">
        <w:t>stelmän ylläpito ja kehittäminen</w:t>
      </w:r>
    </w:p>
    <w:p w:rsidR="008740A5" w:rsidRDefault="00E36D8B" w:rsidP="00E36D8B">
      <w:pPr>
        <w:pStyle w:val="2tasonvliotsikko"/>
      </w:pPr>
      <w:r>
        <w:t>Voyager</w:t>
      </w:r>
      <w:r w:rsidRPr="00E36D8B">
        <w:t>-työryhm</w:t>
      </w:r>
      <w:r>
        <w:t>ät</w:t>
      </w:r>
    </w:p>
    <w:p w:rsidR="008740A5" w:rsidRDefault="00CE658B" w:rsidP="00E36D8B">
      <w:pPr>
        <w:pStyle w:val="KKleipa"/>
      </w:pPr>
      <w:r>
        <w:t xml:space="preserve">Toimikaudella </w:t>
      </w:r>
      <w:r w:rsidR="003A7030">
        <w:t xml:space="preserve">2015 Voyager-työryhmiä on enää </w:t>
      </w:r>
      <w:r>
        <w:t>yksi</w:t>
      </w:r>
      <w:r w:rsidR="003A7030">
        <w:t>: Systeemityöryhmä</w:t>
      </w:r>
      <w:r>
        <w:t>, kun aineistojen yhteiskäyttöryhmä lakkautettiin.</w:t>
      </w:r>
    </w:p>
    <w:p w:rsidR="00F26EAA" w:rsidRDefault="00F26EAA" w:rsidP="00F26EAA">
      <w:pPr>
        <w:pStyle w:val="Asiaotsikko"/>
      </w:pPr>
      <w:r>
        <w:t>Systeemityöryhmä</w:t>
      </w:r>
    </w:p>
    <w:p w:rsidR="003A7030" w:rsidRDefault="003A7030" w:rsidP="003A7030">
      <w:pPr>
        <w:pStyle w:val="KKleipa"/>
      </w:pPr>
      <w:r>
        <w:t>Systeemityöryhmä</w:t>
      </w:r>
      <w:r w:rsidR="00595A8A">
        <w:t>n</w:t>
      </w:r>
      <w:r>
        <w:t xml:space="preserve"> raporttia toiminnasta ei ole käytettävissä. Ryhmä on kuitenkin kokoontunut kertomusvuonna kolmasti, joista kaksi kertaa etäyhteyksien varassa. Ryhmän toiminta on keskittynyt pitkälti uuden RFID-opiskelijakortin käyttöön kirjastokorttina. Työn tuloksena on dokumentti: </w:t>
      </w:r>
      <w:r w:rsidRPr="00F26EAA">
        <w:rPr>
          <w:rStyle w:val="IntenseQuoteChar"/>
        </w:rPr>
        <w:t>” Uuden opiskelijakortin käyttäminen kirjastokorttina.</w:t>
      </w:r>
      <w:r w:rsidR="00F26EAA" w:rsidRPr="00F26EAA">
        <w:rPr>
          <w:rStyle w:val="IntenseQuoteChar"/>
        </w:rPr>
        <w:t xml:space="preserve"> </w:t>
      </w:r>
      <w:r w:rsidRPr="00F26EAA">
        <w:rPr>
          <w:rStyle w:val="IntenseQuoteChar"/>
        </w:rPr>
        <w:t xml:space="preserve">Tilannekatsaus ja työryhmän suositus lukuvuodeksi </w:t>
      </w:r>
      <w:proofErr w:type="gramStart"/>
      <w:r w:rsidRPr="00F26EAA">
        <w:rPr>
          <w:rStyle w:val="IntenseQuoteChar"/>
        </w:rPr>
        <w:t>2014-2015</w:t>
      </w:r>
      <w:proofErr w:type="gramEnd"/>
      <w:r w:rsidR="00F26EAA">
        <w:rPr>
          <w:rStyle w:val="IntenseQuoteChar"/>
        </w:rPr>
        <w:t xml:space="preserve"> </w:t>
      </w:r>
      <w:r w:rsidR="00F26EAA">
        <w:t xml:space="preserve">”. Ryhmän toiminnasta enemmän Voyager-työryhmien wiki-sivuilla: </w:t>
      </w:r>
      <w:hyperlink r:id="rId5" w:history="1">
        <w:r w:rsidR="00F26EAA" w:rsidRPr="00B33E3F">
          <w:rPr>
            <w:rStyle w:val="Hyperlink"/>
          </w:rPr>
          <w:t>https://wiki.helsinki.fi/pages/viewpage.action?pageId=84090903</w:t>
        </w:r>
      </w:hyperlink>
    </w:p>
    <w:p w:rsidR="008740A5" w:rsidRDefault="008740A5" w:rsidP="00E36D8B">
      <w:pPr>
        <w:pStyle w:val="2tasonvliotsikko"/>
      </w:pPr>
      <w:r w:rsidRPr="00D42D16">
        <w:t>Laitteisto ja järjestelmän toiminta</w:t>
      </w:r>
      <w:r w:rsidRPr="00D42D16" w:rsidDel="00D42D16">
        <w:t xml:space="preserve"> </w:t>
      </w:r>
    </w:p>
    <w:p w:rsidR="00F27A8A" w:rsidRPr="00F27A8A" w:rsidRDefault="00F27A8A" w:rsidP="00F27A8A">
      <w:pPr>
        <w:autoSpaceDE w:val="0"/>
        <w:autoSpaceDN w:val="0"/>
        <w:adjustRightInd w:val="0"/>
        <w:ind w:left="1304"/>
      </w:pPr>
      <w:r w:rsidRPr="00F27A8A">
        <w:t xml:space="preserve">Kirjastokonsortioiden käytössä oleva palvelin vaihdettiin vuoden 2015 syksyllä. Sun M9000 korvattiin kolmella Oraclen T5-2 palvelimella (tuotantopalvelimet) ja yhdellä T4-1 palvelimella (ohjauspalvelin). Palvelinten huoltosopimus on voimassa 17.7.2018 asti ja viimeinen leasing </w:t>
      </w:r>
      <w:proofErr w:type="gramStart"/>
      <w:r w:rsidRPr="00F27A8A">
        <w:t>–lasku</w:t>
      </w:r>
      <w:proofErr w:type="gramEnd"/>
      <w:r w:rsidRPr="00F27A8A">
        <w:t xml:space="preserve"> palvelimista tulee vuodenvaihteessa 2018/2019.</w:t>
      </w:r>
    </w:p>
    <w:p w:rsidR="00F27A8A" w:rsidRPr="00F27A8A" w:rsidRDefault="00F27A8A" w:rsidP="00F27A8A">
      <w:pPr>
        <w:autoSpaceDE w:val="0"/>
        <w:autoSpaceDN w:val="0"/>
        <w:adjustRightInd w:val="0"/>
        <w:ind w:left="1304"/>
      </w:pPr>
    </w:p>
    <w:p w:rsidR="00A11044" w:rsidRDefault="00F27A8A" w:rsidP="00F27A8A">
      <w:pPr>
        <w:autoSpaceDE w:val="0"/>
        <w:autoSpaceDN w:val="0"/>
        <w:adjustRightInd w:val="0"/>
        <w:ind w:left="1304"/>
      </w:pPr>
      <w:r w:rsidRPr="00F27A8A">
        <w:t xml:space="preserve">Palvelimen vaihdosta johtuen tukipyyntöjä on ollut vuonna 2015 aikaisempia vuosia enemmän. Uusi palvelinympäristö toimii hyvin. </w:t>
      </w:r>
    </w:p>
    <w:p w:rsidR="00E36D8B" w:rsidRDefault="00E36D8B" w:rsidP="00A11044">
      <w:pPr>
        <w:pStyle w:val="KKleipa"/>
      </w:pPr>
      <w:r>
        <w:t>Liitteenä CSC:n laatima vuosir</w:t>
      </w:r>
      <w:r w:rsidR="00890F36">
        <w:t>aportti laitt</w:t>
      </w:r>
      <w:r w:rsidR="00872D6A">
        <w:t>eiston toiminnasta liitteenä 3</w:t>
      </w:r>
      <w:r w:rsidR="00890F36">
        <w:t>.</w:t>
      </w:r>
    </w:p>
    <w:p w:rsidR="00F27A8A" w:rsidRDefault="00F27A8A" w:rsidP="00F27A8A">
      <w:pPr>
        <w:pStyle w:val="KKleipa"/>
      </w:pPr>
      <w:r>
        <w:t xml:space="preserve">Voyager-järjestelmä on vuoden 2015 aikana ollut katkottomasti korkeakoulujen käytössä lukuun ottamatta palvelinalustan vaihtoa marraskuussa. Linnea2 </w:t>
      </w:r>
      <w:proofErr w:type="gramStart"/>
      <w:r>
        <w:t>–konsortion</w:t>
      </w:r>
      <w:proofErr w:type="gramEnd"/>
      <w:r>
        <w:t xml:space="preserve"> kirjastojen tietokantojen siirtymisestä uudelle palvelimelle aiheutui n. puolen vuorokauden käyttökatko.</w:t>
      </w:r>
      <w:r w:rsidR="00133896">
        <w:t xml:space="preserve"> Laatupalavereja on vuonna 2015 pidetty CSC:n kanssa poikkeuksellisesti normaalin neljän sijasta kolme. Vuoden viimeinen palaveri siirrettiin palvelinvaihdon loppuunsaattamisen aikataulujen vuoksi yli vuoden vaihteen.</w:t>
      </w:r>
    </w:p>
    <w:p w:rsidR="00F27A8A" w:rsidRPr="00BB73EA" w:rsidRDefault="00F27A8A" w:rsidP="00F27A8A">
      <w:pPr>
        <w:pStyle w:val="KKleipa"/>
        <w:rPr>
          <w:b/>
        </w:rPr>
      </w:pPr>
      <w:r>
        <w:t xml:space="preserve">Osana järjestelmäpalvelua jatkettiin Kansalliskirjastossa Voyagerin ympärille luotujen lisäpalveluitten edelleen kehittämistä. Verkkomaksamisen tuki </w:t>
      </w:r>
      <w:proofErr w:type="spellStart"/>
      <w:r>
        <w:t>Vetuma</w:t>
      </w:r>
      <w:proofErr w:type="spellEnd"/>
      <w:r>
        <w:t xml:space="preserve">-rajapinnalle saatettiin tuotantokuntoon. Voyager-järjestelmän asiakasviestien hallinta- ja lähetysohjelma </w:t>
      </w:r>
      <w:proofErr w:type="spellStart"/>
      <w:r>
        <w:t>NotesHandleriin</w:t>
      </w:r>
      <w:proofErr w:type="spellEnd"/>
      <w:r>
        <w:t xml:space="preserve"> lisättiin mahdollisuus lähettää grafiikkaa sisältäviä viestejä pelkän tekstin sijaan.</w:t>
      </w:r>
    </w:p>
    <w:p w:rsidR="008740A5" w:rsidRPr="008B3F98" w:rsidRDefault="008740A5" w:rsidP="008B3F98">
      <w:pPr>
        <w:pStyle w:val="1tasonvliotsikko"/>
      </w:pPr>
      <w:r w:rsidRPr="008B3F98">
        <w:t>Ohjausryhmän toimintakertomus</w:t>
      </w:r>
    </w:p>
    <w:p w:rsidR="008740A5" w:rsidRDefault="00DC2D44" w:rsidP="008B3F98">
      <w:pPr>
        <w:pStyle w:val="Asiaotsikko"/>
      </w:pPr>
      <w:r>
        <w:t>Ohjausryhmän kokoonpano 2015</w:t>
      </w:r>
    </w:p>
    <w:p w:rsidR="004304F3" w:rsidRDefault="004304F3" w:rsidP="004304F3">
      <w:pPr>
        <w:pStyle w:val="KKleipa"/>
        <w:numPr>
          <w:ilvl w:val="0"/>
          <w:numId w:val="3"/>
        </w:numPr>
      </w:pPr>
      <w:r>
        <w:t>Riitta Lähdemäki, Tampereen Yliopiston kirjasto</w:t>
      </w:r>
    </w:p>
    <w:p w:rsidR="004304F3" w:rsidRDefault="004304F3" w:rsidP="004304F3">
      <w:pPr>
        <w:pStyle w:val="KKleipa"/>
        <w:numPr>
          <w:ilvl w:val="0"/>
          <w:numId w:val="3"/>
        </w:numPr>
      </w:pPr>
      <w:r>
        <w:t>Minna Niemi-Grundström, Tampereen teknillisen yliopiston kirjasto (pj)</w:t>
      </w:r>
    </w:p>
    <w:p w:rsidR="004304F3" w:rsidRDefault="004304F3" w:rsidP="004304F3">
      <w:pPr>
        <w:pStyle w:val="KKleipa"/>
        <w:numPr>
          <w:ilvl w:val="0"/>
          <w:numId w:val="3"/>
        </w:numPr>
      </w:pPr>
      <w:r>
        <w:t>Ulla Ohvo, Lappeenrannan tiedekirjasto</w:t>
      </w:r>
    </w:p>
    <w:p w:rsidR="004304F3" w:rsidRDefault="004304F3" w:rsidP="004304F3">
      <w:pPr>
        <w:pStyle w:val="KKleipa"/>
        <w:numPr>
          <w:ilvl w:val="0"/>
          <w:numId w:val="3"/>
        </w:numPr>
      </w:pPr>
      <w:r>
        <w:t>Sari Pajula, Eduskunnan kirjasto</w:t>
      </w:r>
    </w:p>
    <w:p w:rsidR="004304F3" w:rsidRDefault="004304F3" w:rsidP="004304F3">
      <w:pPr>
        <w:pStyle w:val="KKleipa"/>
        <w:numPr>
          <w:ilvl w:val="0"/>
          <w:numId w:val="3"/>
        </w:numPr>
      </w:pPr>
      <w:r>
        <w:t>Jarmo Saarti, Itä-Suomen yliopiston kirjasto</w:t>
      </w:r>
      <w:r>
        <w:tab/>
      </w:r>
    </w:p>
    <w:p w:rsidR="004304F3" w:rsidRDefault="004304F3" w:rsidP="004304F3">
      <w:pPr>
        <w:pStyle w:val="KKleipa"/>
        <w:numPr>
          <w:ilvl w:val="0"/>
          <w:numId w:val="3"/>
        </w:numPr>
      </w:pPr>
      <w:r>
        <w:t xml:space="preserve">Kuno Öhrman, </w:t>
      </w:r>
      <w:proofErr w:type="spellStart"/>
      <w:r w:rsidRPr="008B3F98">
        <w:t>Svenska</w:t>
      </w:r>
      <w:proofErr w:type="spellEnd"/>
      <w:r w:rsidRPr="008B3F98">
        <w:t xml:space="preserve"> </w:t>
      </w:r>
      <w:proofErr w:type="spellStart"/>
      <w:r w:rsidRPr="008B3F98">
        <w:t>handelshögskolan</w:t>
      </w:r>
      <w:proofErr w:type="spellEnd"/>
      <w:r w:rsidRPr="008B3F98">
        <w:t xml:space="preserve"> (IT-johtajien edustaja)</w:t>
      </w:r>
    </w:p>
    <w:p w:rsidR="008B3F98" w:rsidRPr="008B3F98" w:rsidRDefault="004304F3" w:rsidP="004304F3">
      <w:pPr>
        <w:pStyle w:val="KKleipa"/>
        <w:numPr>
          <w:ilvl w:val="0"/>
          <w:numId w:val="3"/>
        </w:numPr>
      </w:pPr>
      <w:r>
        <w:t>Kristiina Hormia-Poutanen, Kansalliskirjasto</w:t>
      </w:r>
    </w:p>
    <w:p w:rsidR="008740A5" w:rsidRPr="008B3F98" w:rsidRDefault="004304F3" w:rsidP="004304F3">
      <w:pPr>
        <w:pStyle w:val="ranskiskappale"/>
        <w:numPr>
          <w:ilvl w:val="0"/>
          <w:numId w:val="3"/>
        </w:numPr>
      </w:pPr>
      <w:r>
        <w:lastRenderedPageBreak/>
        <w:t>V</w:t>
      </w:r>
      <w:r w:rsidR="008740A5" w:rsidRPr="008B3F98">
        <w:t>almistelija</w:t>
      </w:r>
      <w:r>
        <w:t xml:space="preserve"> ja sihteeri</w:t>
      </w:r>
      <w:r w:rsidR="008740A5" w:rsidRPr="008B3F98">
        <w:t xml:space="preserve">: </w:t>
      </w:r>
      <w:r>
        <w:t>Ari Ahlqvist</w:t>
      </w:r>
      <w:r w:rsidR="008740A5" w:rsidRPr="008B3F98">
        <w:t xml:space="preserve">, Kansalliskirjasto </w:t>
      </w:r>
    </w:p>
    <w:p w:rsidR="004304F3" w:rsidRDefault="008740A5" w:rsidP="008740A5">
      <w:pPr>
        <w:pStyle w:val="KKleipa"/>
      </w:pPr>
      <w:proofErr w:type="gramStart"/>
      <w:r>
        <w:t xml:space="preserve">Ohjausryhmä on </w:t>
      </w:r>
      <w:r w:rsidR="004304F3">
        <w:t>vuonna 2015</w:t>
      </w:r>
      <w:r w:rsidR="00014353">
        <w:t xml:space="preserve"> </w:t>
      </w:r>
      <w:r>
        <w:t>kokoontunut</w:t>
      </w:r>
      <w:r w:rsidR="004304F3">
        <w:t xml:space="preserve"> kerran, 8.4</w:t>
      </w:r>
      <w:r w:rsidR="008649E0">
        <w:t>.</w:t>
      </w:r>
      <w:r w:rsidR="004304F3">
        <w:t xml:space="preserve"> etäkokouksena</w:t>
      </w:r>
      <w:r w:rsidR="008649E0">
        <w:t xml:space="preserve"> Ohjausryhmä </w:t>
      </w:r>
      <w:r w:rsidR="004304F3">
        <w:t xml:space="preserve">käsitteli kokouksessaan </w:t>
      </w:r>
      <w:r w:rsidR="008649E0">
        <w:t xml:space="preserve">on käsitellyt mm. Linnea2-konsortion kustannustenjakoa, Linnea2- </w:t>
      </w:r>
      <w:r w:rsidR="004304F3">
        <w:t>konsortion yleiskokousta 24.4.2015.</w:t>
      </w:r>
      <w:proofErr w:type="gramEnd"/>
      <w:r w:rsidR="004304F3">
        <w:t xml:space="preserve"> </w:t>
      </w:r>
    </w:p>
    <w:p w:rsidR="008B3F98" w:rsidRDefault="008649E0" w:rsidP="008740A5">
      <w:pPr>
        <w:pStyle w:val="KKleipa"/>
      </w:pPr>
      <w:r>
        <w:t>Tarkemmat tiedot löytyvät pöytäkirjoista,</w:t>
      </w:r>
      <w:r w:rsidR="008B3F98">
        <w:t xml:space="preserve"> </w:t>
      </w:r>
    </w:p>
    <w:p w:rsidR="008649E0" w:rsidRDefault="00133896" w:rsidP="008740A5">
      <w:pPr>
        <w:pStyle w:val="KKleipa"/>
      </w:pPr>
      <w:hyperlink r:id="rId6" w:history="1">
        <w:r w:rsidR="008B3F98" w:rsidRPr="00346886">
          <w:rPr>
            <w:rStyle w:val="Hyperlink"/>
          </w:rPr>
          <w:t>https://www.kiwi.fi/display/linnea2/Linnea2-konsortio</w:t>
        </w:r>
      </w:hyperlink>
      <w:r w:rsidR="008B3F98">
        <w:t>.</w:t>
      </w:r>
    </w:p>
    <w:p w:rsidR="008B3F98" w:rsidRDefault="008B3F98" w:rsidP="008740A5">
      <w:pPr>
        <w:pStyle w:val="KKleipa"/>
      </w:pPr>
    </w:p>
    <w:p w:rsidR="008740A5" w:rsidRDefault="008740A5" w:rsidP="008740A5"/>
    <w:p w:rsidR="008740A5" w:rsidRDefault="008740A5" w:rsidP="008740A5"/>
    <w:p w:rsidR="00744F83" w:rsidRDefault="00744F83"/>
    <w:sectPr w:rsidR="00744F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725"/>
    <w:multiLevelType w:val="hybridMultilevel"/>
    <w:tmpl w:val="0D327C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3B2D"/>
    <w:multiLevelType w:val="hybridMultilevel"/>
    <w:tmpl w:val="FC9C9E18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" w15:restartNumberingAfterBreak="0">
    <w:nsid w:val="5D2A6837"/>
    <w:multiLevelType w:val="hybridMultilevel"/>
    <w:tmpl w:val="BABC3F1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A5"/>
    <w:rsid w:val="00014353"/>
    <w:rsid w:val="00034696"/>
    <w:rsid w:val="000A6D37"/>
    <w:rsid w:val="000B64A4"/>
    <w:rsid w:val="000C1EE7"/>
    <w:rsid w:val="000D316E"/>
    <w:rsid w:val="000D6518"/>
    <w:rsid w:val="000E3C20"/>
    <w:rsid w:val="0012463B"/>
    <w:rsid w:val="00133896"/>
    <w:rsid w:val="001343EB"/>
    <w:rsid w:val="00136284"/>
    <w:rsid w:val="001405B0"/>
    <w:rsid w:val="00146B25"/>
    <w:rsid w:val="0017021B"/>
    <w:rsid w:val="001A2A3A"/>
    <w:rsid w:val="001F34E0"/>
    <w:rsid w:val="00222435"/>
    <w:rsid w:val="0027212A"/>
    <w:rsid w:val="00276373"/>
    <w:rsid w:val="002B263F"/>
    <w:rsid w:val="0030062A"/>
    <w:rsid w:val="0032561F"/>
    <w:rsid w:val="00334DC2"/>
    <w:rsid w:val="00352241"/>
    <w:rsid w:val="003718D3"/>
    <w:rsid w:val="003A7030"/>
    <w:rsid w:val="00403FFB"/>
    <w:rsid w:val="004200F9"/>
    <w:rsid w:val="004304F3"/>
    <w:rsid w:val="004D1206"/>
    <w:rsid w:val="004D5965"/>
    <w:rsid w:val="004D754D"/>
    <w:rsid w:val="00514A35"/>
    <w:rsid w:val="00595A8A"/>
    <w:rsid w:val="005C23D6"/>
    <w:rsid w:val="00692024"/>
    <w:rsid w:val="006B5EBD"/>
    <w:rsid w:val="006D7ADC"/>
    <w:rsid w:val="00737D5B"/>
    <w:rsid w:val="00744F83"/>
    <w:rsid w:val="00750A28"/>
    <w:rsid w:val="008429E7"/>
    <w:rsid w:val="00857545"/>
    <w:rsid w:val="008649E0"/>
    <w:rsid w:val="00872D6A"/>
    <w:rsid w:val="008740A5"/>
    <w:rsid w:val="00880057"/>
    <w:rsid w:val="00880E75"/>
    <w:rsid w:val="0088531B"/>
    <w:rsid w:val="00885891"/>
    <w:rsid w:val="00890F36"/>
    <w:rsid w:val="008B3F98"/>
    <w:rsid w:val="008F597F"/>
    <w:rsid w:val="00917B1D"/>
    <w:rsid w:val="0094795E"/>
    <w:rsid w:val="009B147D"/>
    <w:rsid w:val="009D7430"/>
    <w:rsid w:val="00A11044"/>
    <w:rsid w:val="00A1549E"/>
    <w:rsid w:val="00A249AA"/>
    <w:rsid w:val="00A27367"/>
    <w:rsid w:val="00A337EE"/>
    <w:rsid w:val="00A374A8"/>
    <w:rsid w:val="00A6139F"/>
    <w:rsid w:val="00A70D49"/>
    <w:rsid w:val="00A91CF9"/>
    <w:rsid w:val="00AF3056"/>
    <w:rsid w:val="00B06AD4"/>
    <w:rsid w:val="00B15517"/>
    <w:rsid w:val="00B72A86"/>
    <w:rsid w:val="00B7540C"/>
    <w:rsid w:val="00BA3D47"/>
    <w:rsid w:val="00BC3905"/>
    <w:rsid w:val="00BE5A12"/>
    <w:rsid w:val="00BF14DE"/>
    <w:rsid w:val="00BF3619"/>
    <w:rsid w:val="00C65189"/>
    <w:rsid w:val="00C73B2F"/>
    <w:rsid w:val="00C74132"/>
    <w:rsid w:val="00C94F50"/>
    <w:rsid w:val="00CB2CB9"/>
    <w:rsid w:val="00CB7870"/>
    <w:rsid w:val="00CE658B"/>
    <w:rsid w:val="00CF28A0"/>
    <w:rsid w:val="00D179B7"/>
    <w:rsid w:val="00D812A6"/>
    <w:rsid w:val="00DA13F0"/>
    <w:rsid w:val="00DA737C"/>
    <w:rsid w:val="00DC2D44"/>
    <w:rsid w:val="00DF1EB6"/>
    <w:rsid w:val="00DF2034"/>
    <w:rsid w:val="00E36D8B"/>
    <w:rsid w:val="00E40E13"/>
    <w:rsid w:val="00E6578C"/>
    <w:rsid w:val="00EA4BAD"/>
    <w:rsid w:val="00EE052F"/>
    <w:rsid w:val="00EF33A3"/>
    <w:rsid w:val="00F2215A"/>
    <w:rsid w:val="00F26EAA"/>
    <w:rsid w:val="00F27A8A"/>
    <w:rsid w:val="00F47809"/>
    <w:rsid w:val="00F53850"/>
    <w:rsid w:val="00F5540D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AA60B-6F92-41AC-A541-67C1E337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A5"/>
    <w:rPr>
      <w:rFonts w:ascii="Garamond" w:eastAsia="Calibri" w:hAnsi="Garamond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2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0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asonvliotsikko">
    <w:name w:val="1. tason väliotsikko"/>
    <w:basedOn w:val="Heading2"/>
    <w:link w:val="1tasonvliotsikkoChar"/>
    <w:qFormat/>
    <w:rsid w:val="008B3F98"/>
    <w:pPr>
      <w:keepLines w:val="0"/>
      <w:widowControl w:val="0"/>
      <w:tabs>
        <w:tab w:val="left" w:pos="0"/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uppressAutoHyphens/>
      <w:autoSpaceDN w:val="0"/>
      <w:spacing w:before="249" w:after="240"/>
      <w:ind w:left="2608" w:hanging="2608"/>
      <w:textAlignment w:val="baseline"/>
    </w:pPr>
    <w:rPr>
      <w:rFonts w:ascii="Calibri" w:eastAsia="Andale Sans UI" w:hAnsi="Calibri" w:cstheme="minorHAnsi"/>
      <w:kern w:val="3"/>
      <w:sz w:val="28"/>
      <w:szCs w:val="24"/>
      <w:lang w:eastAsia="fi-FI"/>
    </w:rPr>
  </w:style>
  <w:style w:type="character" w:customStyle="1" w:styleId="1tasonvliotsikkoChar">
    <w:name w:val="1. tason väliotsikko Char"/>
    <w:basedOn w:val="Heading2Char"/>
    <w:link w:val="1tasonvliotsikko"/>
    <w:rsid w:val="008B3F98"/>
    <w:rPr>
      <w:rFonts w:ascii="Calibri" w:eastAsia="Andale Sans UI" w:hAnsi="Calibri" w:cstheme="minorHAnsi"/>
      <w:color w:val="2E74B5" w:themeColor="accent1" w:themeShade="BF"/>
      <w:kern w:val="3"/>
      <w:sz w:val="28"/>
      <w:szCs w:val="24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170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tasonvliotsikko">
    <w:name w:val="2. tason väliotsikko"/>
    <w:basedOn w:val="Heading3"/>
    <w:link w:val="2tasonvliotsikkoChar"/>
    <w:qFormat/>
    <w:rsid w:val="00A374A8"/>
    <w:pPr>
      <w:keepLines w:val="0"/>
      <w:widowControl w:val="0"/>
      <w:tabs>
        <w:tab w:val="left" w:pos="0"/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uppressAutoHyphens/>
      <w:autoSpaceDN w:val="0"/>
      <w:spacing w:before="249" w:after="120"/>
      <w:textAlignment w:val="baseline"/>
    </w:pPr>
    <w:rPr>
      <w:rFonts w:ascii="Calibri" w:eastAsia="Andale Sans UI" w:hAnsi="Calibri" w:cs="Calibri"/>
      <w:kern w:val="3"/>
      <w:lang w:eastAsia="fi-FI"/>
    </w:rPr>
  </w:style>
  <w:style w:type="character" w:customStyle="1" w:styleId="2tasonvliotsikkoChar">
    <w:name w:val="2. tason väliotsikko Char"/>
    <w:basedOn w:val="Heading3Char"/>
    <w:link w:val="2tasonvliotsikko"/>
    <w:rsid w:val="00A374A8"/>
    <w:rPr>
      <w:rFonts w:ascii="Calibri" w:eastAsia="Andale Sans UI" w:hAnsi="Calibri" w:cs="Calibri"/>
      <w:color w:val="1F4D78" w:themeColor="accent1" w:themeShade="7F"/>
      <w:kern w:val="3"/>
      <w:sz w:val="24"/>
      <w:szCs w:val="24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1702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llekirjoitustila">
    <w:name w:val="Allekirjoitustila"/>
    <w:basedOn w:val="Signature"/>
    <w:next w:val="Normal"/>
    <w:rsid w:val="0017021B"/>
    <w:pPr>
      <w:keepNext/>
      <w:widowControl w:val="0"/>
      <w:suppressLineNumbers/>
      <w:tabs>
        <w:tab w:val="left" w:pos="6520"/>
        <w:tab w:val="left" w:pos="7824"/>
        <w:tab w:val="left" w:pos="9128"/>
        <w:tab w:val="left" w:pos="10432"/>
        <w:tab w:val="left" w:pos="11736"/>
      </w:tabs>
      <w:suppressAutoHyphens/>
      <w:autoSpaceDN w:val="0"/>
      <w:spacing w:before="748" w:line="249" w:lineRule="exact"/>
      <w:ind w:left="2608"/>
      <w:textAlignment w:val="baseline"/>
    </w:pPr>
    <w:rPr>
      <w:rFonts w:asciiTheme="minorHAnsi" w:eastAsia="Andale Sans UI" w:hAnsiTheme="minorHAnsi" w:cstheme="minorHAnsi"/>
      <w:kern w:val="3"/>
      <w:sz w:val="24"/>
      <w:szCs w:val="24"/>
      <w:lang w:eastAsia="fi-F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02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021B"/>
  </w:style>
  <w:style w:type="paragraph" w:customStyle="1" w:styleId="Asiaotsikko">
    <w:name w:val="Asiaotsikko"/>
    <w:basedOn w:val="Heading1"/>
    <w:link w:val="AsiaotsikkoChar"/>
    <w:qFormat/>
    <w:rsid w:val="008B3F98"/>
    <w:pPr>
      <w:keepLines w:val="0"/>
      <w:widowControl w:val="0"/>
      <w:tabs>
        <w:tab w:val="left" w:pos="0"/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uppressAutoHyphens/>
      <w:autoSpaceDN w:val="0"/>
      <w:spacing w:before="120" w:after="120"/>
      <w:ind w:firstLine="1304"/>
      <w:textAlignment w:val="baseline"/>
    </w:pPr>
    <w:rPr>
      <w:rFonts w:ascii="Calibri" w:eastAsia="Andale Sans UI" w:hAnsi="Calibri" w:cstheme="minorHAnsi"/>
      <w:b/>
      <w:kern w:val="3"/>
      <w:sz w:val="20"/>
      <w:szCs w:val="24"/>
      <w:lang w:eastAsia="fi-FI"/>
    </w:rPr>
  </w:style>
  <w:style w:type="character" w:customStyle="1" w:styleId="AsiaotsikkoChar">
    <w:name w:val="Asiaotsikko Char"/>
    <w:basedOn w:val="Heading1Char"/>
    <w:link w:val="Asiaotsikko"/>
    <w:rsid w:val="008B3F98"/>
    <w:rPr>
      <w:rFonts w:ascii="Calibri" w:eastAsia="Andale Sans UI" w:hAnsi="Calibri" w:cstheme="minorHAnsi"/>
      <w:b/>
      <w:color w:val="2E74B5" w:themeColor="accent1" w:themeShade="BF"/>
      <w:kern w:val="3"/>
      <w:sz w:val="32"/>
      <w:szCs w:val="24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170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akelu">
    <w:name w:val="Jakelu"/>
    <w:basedOn w:val="Normal"/>
    <w:next w:val="Normal"/>
    <w:rsid w:val="0017021B"/>
    <w:pPr>
      <w:widowControl w:val="0"/>
      <w:tabs>
        <w:tab w:val="left" w:pos="3912"/>
        <w:tab w:val="left" w:pos="5216"/>
        <w:tab w:val="left" w:pos="6520"/>
        <w:tab w:val="left" w:pos="7824"/>
        <w:tab w:val="left" w:pos="9128"/>
        <w:tab w:val="left" w:pos="10432"/>
        <w:tab w:val="left" w:pos="11736"/>
      </w:tabs>
      <w:suppressAutoHyphens/>
      <w:autoSpaceDN w:val="0"/>
      <w:spacing w:before="249" w:line="249" w:lineRule="exact"/>
      <w:ind w:left="2608" w:hanging="2608"/>
      <w:textAlignment w:val="baseline"/>
    </w:pPr>
    <w:rPr>
      <w:rFonts w:asciiTheme="minorHAnsi" w:eastAsia="Andale Sans UI" w:hAnsiTheme="minorHAnsi" w:cstheme="minorHAnsi"/>
      <w:kern w:val="3"/>
      <w:sz w:val="24"/>
      <w:szCs w:val="24"/>
      <w:lang w:eastAsia="fi-FI"/>
    </w:rPr>
  </w:style>
  <w:style w:type="paragraph" w:customStyle="1" w:styleId="Kahdestisisennettyleipteksti">
    <w:name w:val="Kahdesti sisennetty leipäteksti"/>
    <w:basedOn w:val="Normal"/>
    <w:link w:val="KahdestisisennettyleiptekstiChar"/>
    <w:qFormat/>
    <w:rsid w:val="0017021B"/>
    <w:pPr>
      <w:widowControl w:val="0"/>
      <w:tabs>
        <w:tab w:val="left" w:pos="3912"/>
        <w:tab w:val="left" w:pos="5216"/>
        <w:tab w:val="left" w:pos="6520"/>
        <w:tab w:val="left" w:pos="7824"/>
        <w:tab w:val="left" w:pos="9128"/>
        <w:tab w:val="left" w:pos="10432"/>
        <w:tab w:val="left" w:pos="11736"/>
      </w:tabs>
      <w:suppressAutoHyphens/>
      <w:autoSpaceDN w:val="0"/>
      <w:spacing w:before="249"/>
      <w:ind w:left="2608"/>
      <w:jc w:val="both"/>
      <w:textAlignment w:val="baseline"/>
    </w:pPr>
    <w:rPr>
      <w:rFonts w:asciiTheme="minorHAnsi" w:eastAsia="Andale Sans UI" w:hAnsiTheme="minorHAnsi" w:cstheme="minorHAnsi"/>
      <w:kern w:val="3"/>
      <w:sz w:val="24"/>
      <w:szCs w:val="24"/>
      <w:lang w:eastAsia="fi-FI"/>
    </w:rPr>
  </w:style>
  <w:style w:type="character" w:customStyle="1" w:styleId="KahdestisisennettyleiptekstiChar">
    <w:name w:val="Kahdesti sisennetty leipäteksti Char"/>
    <w:basedOn w:val="DefaultParagraphFont"/>
    <w:link w:val="Kahdestisisennettyleipteksti"/>
    <w:rsid w:val="0017021B"/>
    <w:rPr>
      <w:rFonts w:asciiTheme="minorHAnsi" w:eastAsia="Andale Sans UI" w:hAnsiTheme="minorHAnsi" w:cstheme="minorHAnsi"/>
      <w:kern w:val="3"/>
      <w:sz w:val="24"/>
      <w:szCs w:val="24"/>
      <w:lang w:eastAsia="fi-FI"/>
    </w:rPr>
  </w:style>
  <w:style w:type="paragraph" w:customStyle="1" w:styleId="Liitelista">
    <w:name w:val="Liitelista"/>
    <w:basedOn w:val="Normal"/>
    <w:link w:val="LiitelistaChar"/>
    <w:qFormat/>
    <w:rsid w:val="0017021B"/>
    <w:pPr>
      <w:widowControl w:val="0"/>
      <w:tabs>
        <w:tab w:val="left" w:pos="3912"/>
        <w:tab w:val="left" w:pos="5216"/>
        <w:tab w:val="left" w:pos="6520"/>
        <w:tab w:val="left" w:pos="7824"/>
        <w:tab w:val="left" w:pos="9128"/>
        <w:tab w:val="left" w:pos="10432"/>
        <w:tab w:val="left" w:pos="11736"/>
      </w:tabs>
      <w:suppressAutoHyphens/>
      <w:autoSpaceDN w:val="0"/>
      <w:spacing w:line="249" w:lineRule="exact"/>
      <w:ind w:left="2608" w:hanging="2608"/>
      <w:textAlignment w:val="baseline"/>
    </w:pPr>
    <w:rPr>
      <w:rFonts w:asciiTheme="minorHAnsi" w:eastAsia="Andale Sans UI" w:hAnsiTheme="minorHAnsi" w:cstheme="minorHAnsi"/>
      <w:kern w:val="3"/>
      <w:sz w:val="24"/>
      <w:szCs w:val="24"/>
      <w:lang w:eastAsia="fi-FI"/>
    </w:rPr>
  </w:style>
  <w:style w:type="character" w:customStyle="1" w:styleId="LiitelistaChar">
    <w:name w:val="Liitelista Char"/>
    <w:basedOn w:val="DefaultParagraphFont"/>
    <w:link w:val="Liitelista"/>
    <w:rsid w:val="0017021B"/>
    <w:rPr>
      <w:rFonts w:asciiTheme="minorHAnsi" w:eastAsia="Andale Sans UI" w:hAnsiTheme="minorHAnsi" w:cstheme="minorHAnsi"/>
      <w:kern w:val="3"/>
      <w:sz w:val="24"/>
      <w:szCs w:val="24"/>
      <w:lang w:eastAsia="fi-FI"/>
    </w:rPr>
  </w:style>
  <w:style w:type="paragraph" w:customStyle="1" w:styleId="Liitteet">
    <w:name w:val="Liitteet"/>
    <w:basedOn w:val="Normal"/>
    <w:next w:val="Jakelu"/>
    <w:link w:val="LiitteetChar"/>
    <w:rsid w:val="0017021B"/>
    <w:pPr>
      <w:widowControl w:val="0"/>
      <w:tabs>
        <w:tab w:val="left" w:pos="3912"/>
        <w:tab w:val="left" w:pos="5216"/>
        <w:tab w:val="left" w:pos="6520"/>
        <w:tab w:val="left" w:pos="7824"/>
        <w:tab w:val="left" w:pos="9128"/>
        <w:tab w:val="left" w:pos="10432"/>
        <w:tab w:val="left" w:pos="11736"/>
      </w:tabs>
      <w:suppressAutoHyphens/>
      <w:autoSpaceDN w:val="0"/>
      <w:spacing w:before="249" w:line="249" w:lineRule="exact"/>
      <w:ind w:left="2608" w:hanging="2608"/>
      <w:textAlignment w:val="baseline"/>
    </w:pPr>
    <w:rPr>
      <w:rFonts w:ascii="Times" w:eastAsia="Andale Sans UI" w:hAnsi="Times" w:cs="Tahoma"/>
      <w:kern w:val="3"/>
      <w:sz w:val="24"/>
      <w:szCs w:val="24"/>
      <w:lang w:eastAsia="fi-FI"/>
    </w:rPr>
  </w:style>
  <w:style w:type="character" w:customStyle="1" w:styleId="LiitteetChar">
    <w:name w:val="Liitteet Char"/>
    <w:basedOn w:val="DefaultParagraphFont"/>
    <w:link w:val="Liitteet"/>
    <w:rsid w:val="0017021B"/>
    <w:rPr>
      <w:rFonts w:ascii="Times" w:eastAsia="Andale Sans UI" w:hAnsi="Times" w:cs="Tahoma"/>
      <w:kern w:val="3"/>
      <w:sz w:val="24"/>
      <w:szCs w:val="24"/>
      <w:lang w:eastAsia="fi-FI"/>
    </w:rPr>
  </w:style>
  <w:style w:type="paragraph" w:customStyle="1" w:styleId="Nimenselvennys">
    <w:name w:val="Nimen selvennys"/>
    <w:basedOn w:val="Signature"/>
    <w:next w:val="Normal"/>
    <w:rsid w:val="0017021B"/>
    <w:pPr>
      <w:keepNext/>
      <w:widowControl w:val="0"/>
      <w:suppressLineNumbers/>
      <w:tabs>
        <w:tab w:val="left" w:pos="6520"/>
        <w:tab w:val="left" w:pos="7824"/>
        <w:tab w:val="left" w:pos="9128"/>
        <w:tab w:val="left" w:pos="10432"/>
        <w:tab w:val="left" w:pos="11736"/>
      </w:tabs>
      <w:suppressAutoHyphens/>
      <w:autoSpaceDN w:val="0"/>
      <w:spacing w:line="249" w:lineRule="exact"/>
      <w:ind w:left="2608"/>
      <w:textAlignment w:val="baseline"/>
    </w:pPr>
    <w:rPr>
      <w:rFonts w:ascii="Times" w:eastAsia="Andale Sans UI" w:hAnsi="Times" w:cs="Tahoma"/>
      <w:kern w:val="3"/>
      <w:sz w:val="24"/>
      <w:szCs w:val="24"/>
      <w:lang w:eastAsia="fi-FI"/>
    </w:rPr>
  </w:style>
  <w:style w:type="paragraph" w:customStyle="1" w:styleId="Nimike">
    <w:name w:val="Nimike"/>
    <w:rsid w:val="0017021B"/>
    <w:pPr>
      <w:widowControl w:val="0"/>
      <w:suppressLineNumbers/>
      <w:tabs>
        <w:tab w:val="left" w:pos="6520"/>
        <w:tab w:val="left" w:pos="7824"/>
        <w:tab w:val="left" w:pos="9128"/>
        <w:tab w:val="left" w:pos="10432"/>
        <w:tab w:val="left" w:pos="11736"/>
      </w:tabs>
      <w:suppressAutoHyphens/>
      <w:autoSpaceDN w:val="0"/>
      <w:spacing w:line="249" w:lineRule="exact"/>
      <w:ind w:left="2608"/>
      <w:textAlignment w:val="baseline"/>
    </w:pPr>
    <w:rPr>
      <w:rFonts w:ascii="Times" w:eastAsia="Andale Sans UI" w:hAnsi="Times" w:cs="Tahoma"/>
      <w:kern w:val="3"/>
      <w:lang w:eastAsia="fi-FI"/>
    </w:rPr>
  </w:style>
  <w:style w:type="paragraph" w:customStyle="1" w:styleId="Paikkajaaika">
    <w:name w:val="Paikka ja aika"/>
    <w:basedOn w:val="Signature"/>
    <w:next w:val="Allekirjoitustila"/>
    <w:rsid w:val="0017021B"/>
    <w:pPr>
      <w:keepNext/>
      <w:widowControl w:val="0"/>
      <w:suppressLineNumbers/>
      <w:tabs>
        <w:tab w:val="left" w:pos="6520"/>
        <w:tab w:val="left" w:pos="7824"/>
        <w:tab w:val="left" w:pos="9128"/>
        <w:tab w:val="left" w:pos="10432"/>
        <w:tab w:val="left" w:pos="11736"/>
      </w:tabs>
      <w:suppressAutoHyphens/>
      <w:autoSpaceDN w:val="0"/>
      <w:spacing w:before="249" w:line="249" w:lineRule="exact"/>
      <w:ind w:left="2608"/>
      <w:textAlignment w:val="baseline"/>
    </w:pPr>
    <w:rPr>
      <w:rFonts w:asciiTheme="minorHAnsi" w:eastAsia="Andale Sans UI" w:hAnsiTheme="minorHAnsi" w:cstheme="minorHAnsi"/>
      <w:kern w:val="3"/>
      <w:sz w:val="24"/>
      <w:szCs w:val="24"/>
      <w:lang w:eastAsia="fi-FI"/>
    </w:rPr>
  </w:style>
  <w:style w:type="paragraph" w:customStyle="1" w:styleId="ranskiskappale">
    <w:name w:val="ranskiskappale"/>
    <w:basedOn w:val="Kahdestisisennettyleipteksti"/>
    <w:link w:val="ranskiskappaleChar"/>
    <w:qFormat/>
    <w:rsid w:val="008B3F98"/>
    <w:pPr>
      <w:spacing w:before="0"/>
      <w:ind w:left="2977" w:hanging="369"/>
      <w:jc w:val="left"/>
    </w:pPr>
    <w:rPr>
      <w:rFonts w:ascii="Garamond" w:hAnsi="Garamond"/>
      <w:sz w:val="22"/>
    </w:rPr>
  </w:style>
  <w:style w:type="character" w:customStyle="1" w:styleId="ranskiskappaleChar">
    <w:name w:val="ranskiskappale Char"/>
    <w:basedOn w:val="KahdestisisennettyleiptekstiChar"/>
    <w:link w:val="ranskiskappale"/>
    <w:rsid w:val="008B3F98"/>
    <w:rPr>
      <w:rFonts w:ascii="Garamond" w:eastAsia="Andale Sans UI" w:hAnsi="Garamond" w:cstheme="minorHAnsi"/>
      <w:kern w:val="3"/>
      <w:sz w:val="22"/>
      <w:szCs w:val="24"/>
      <w:lang w:eastAsia="fi-FI"/>
    </w:rPr>
  </w:style>
  <w:style w:type="paragraph" w:customStyle="1" w:styleId="Tiedoksi">
    <w:name w:val="Tiedoksi"/>
    <w:basedOn w:val="Normal"/>
    <w:next w:val="Normal"/>
    <w:rsid w:val="0017021B"/>
    <w:pPr>
      <w:widowControl w:val="0"/>
      <w:tabs>
        <w:tab w:val="left" w:pos="3912"/>
        <w:tab w:val="left" w:pos="5216"/>
        <w:tab w:val="left" w:pos="6520"/>
        <w:tab w:val="left" w:pos="7824"/>
        <w:tab w:val="left" w:pos="9128"/>
        <w:tab w:val="left" w:pos="10432"/>
        <w:tab w:val="left" w:pos="11736"/>
      </w:tabs>
      <w:suppressAutoHyphens/>
      <w:autoSpaceDN w:val="0"/>
      <w:spacing w:before="249" w:line="249" w:lineRule="exact"/>
      <w:ind w:left="2608" w:hanging="2608"/>
      <w:textAlignment w:val="baseline"/>
    </w:pPr>
    <w:rPr>
      <w:rFonts w:asciiTheme="minorHAnsi" w:eastAsia="Andale Sans UI" w:hAnsiTheme="minorHAnsi" w:cstheme="minorHAnsi"/>
      <w:kern w:val="3"/>
      <w:sz w:val="24"/>
      <w:szCs w:val="24"/>
      <w:lang w:eastAsia="fi-FI"/>
    </w:rPr>
  </w:style>
  <w:style w:type="paragraph" w:styleId="Header">
    <w:name w:val="header"/>
    <w:basedOn w:val="Normal"/>
    <w:link w:val="HeaderChar"/>
    <w:uiPriority w:val="99"/>
    <w:rsid w:val="0017021B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7021B"/>
    <w:rPr>
      <w:rFonts w:eastAsia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7021B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7021B"/>
    <w:rPr>
      <w:rFonts w:eastAsia="Times New Roman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740A5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customStyle="1" w:styleId="KKleipa">
    <w:name w:val="KK_leipa"/>
    <w:basedOn w:val="Normal"/>
    <w:qFormat/>
    <w:rsid w:val="008B3F98"/>
    <w:pPr>
      <w:spacing w:before="120" w:after="120"/>
      <w:ind w:left="1304"/>
    </w:pPr>
  </w:style>
  <w:style w:type="paragraph" w:styleId="ListParagraph">
    <w:name w:val="List Paragraph"/>
    <w:basedOn w:val="Normal"/>
    <w:uiPriority w:val="34"/>
    <w:qFormat/>
    <w:rsid w:val="008740A5"/>
    <w:pPr>
      <w:ind w:left="1304"/>
    </w:pPr>
  </w:style>
  <w:style w:type="character" w:styleId="Hyperlink">
    <w:name w:val="Hyperlink"/>
    <w:basedOn w:val="DefaultParagraphFont"/>
    <w:uiPriority w:val="99"/>
    <w:unhideWhenUsed/>
    <w:rsid w:val="008B3F9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E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EAA"/>
    <w:rPr>
      <w:rFonts w:ascii="Garamond" w:eastAsia="Calibri" w:hAnsi="Garamond"/>
      <w:i/>
      <w:iCs/>
      <w:color w:val="5B9BD5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26E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6EAA"/>
    <w:rPr>
      <w:rFonts w:ascii="Garamond" w:eastAsia="Calibri" w:hAnsi="Garamond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wi.fi/display/linnea2/Linnea2-konsortio" TargetMode="External"/><Relationship Id="rId5" Type="http://schemas.openxmlformats.org/officeDocument/2006/relationships/hyperlink" Target="https://wiki.helsinki.fi/pages/viewpage.action?pageId=840909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Ahlqvist, Ari</dc:creator>
  <cp:keywords/>
  <dc:description/>
  <cp:lastModifiedBy>Ahlqvist, Ari</cp:lastModifiedBy>
  <cp:revision>5</cp:revision>
  <dcterms:created xsi:type="dcterms:W3CDTF">2016-03-18T14:20:00Z</dcterms:created>
  <dcterms:modified xsi:type="dcterms:W3CDTF">2016-03-22T08:02:00Z</dcterms:modified>
</cp:coreProperties>
</file>